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02"/>
        <w:gridCol w:w="3402"/>
        <w:gridCol w:w="3402"/>
      </w:tblGrid>
      <w:tr w:rsidR="00B5674C">
        <w:tc>
          <w:tcPr>
            <w:tcW w:w="3402" w:type="dxa"/>
          </w:tcPr>
          <w:p w:rsidR="00B5674C" w:rsidRDefault="00B5674C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tc>
          <w:tcPr>
            <w:tcW w:w="3402" w:type="dxa"/>
          </w:tcPr>
          <w:p w:rsidR="00B5674C" w:rsidRDefault="00B5674C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</w:p>
        </w:tc>
        <w:tc>
          <w:tcPr>
            <w:tcW w:w="3402" w:type="dxa"/>
          </w:tcPr>
          <w:p w:rsidR="00B5674C" w:rsidRDefault="00B5674C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</w:rPr>
            </w:pPr>
          </w:p>
        </w:tc>
      </w:tr>
      <w:bookmarkEnd w:id="0"/>
    </w:tbl>
    <w:p w:rsidR="00B5674C" w:rsidRDefault="00B5674C">
      <w:pPr>
        <w:pStyle w:val="af2"/>
        <w:rPr>
          <w:b/>
        </w:rPr>
      </w:pPr>
    </w:p>
    <w:p w:rsidR="00B5674C" w:rsidRDefault="00FC555A">
      <w:pPr>
        <w:pStyle w:val="af2"/>
        <w:rPr>
          <w:b/>
          <w:sz w:val="28"/>
        </w:rPr>
      </w:pPr>
      <w:r>
        <w:rPr>
          <w:b/>
          <w:sz w:val="28"/>
        </w:rPr>
        <w:t xml:space="preserve">Информация о проведении тестирования в </w:t>
      </w:r>
    </w:p>
    <w:p w:rsidR="00B5674C" w:rsidRDefault="00FC555A">
      <w:pPr>
        <w:pStyle w:val="af2"/>
        <w:rPr>
          <w:b/>
          <w:sz w:val="28"/>
        </w:rPr>
      </w:pPr>
      <w:r>
        <w:rPr>
          <w:b/>
          <w:sz w:val="28"/>
        </w:rPr>
        <w:t xml:space="preserve">Инспекции Федеральной налоговой службы № </w:t>
      </w:r>
      <w:r w:rsidR="00D57DB4">
        <w:rPr>
          <w:b/>
          <w:sz w:val="28"/>
        </w:rPr>
        <w:t>2</w:t>
      </w:r>
      <w:r>
        <w:rPr>
          <w:b/>
          <w:sz w:val="28"/>
        </w:rPr>
        <w:t xml:space="preserve"> по г. Москве</w:t>
      </w:r>
    </w:p>
    <w:p w:rsidR="00B5674C" w:rsidRDefault="00B5674C">
      <w:pPr>
        <w:pStyle w:val="af2"/>
        <w:rPr>
          <w:b/>
          <w:sz w:val="28"/>
        </w:rPr>
      </w:pPr>
    </w:p>
    <w:p w:rsidR="00B5674C" w:rsidRDefault="00FC555A">
      <w:pPr>
        <w:pStyle w:val="af2"/>
        <w:jc w:val="both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 xml:space="preserve">Инспекция Федеральной налоговой службы № </w:t>
      </w:r>
      <w:r w:rsidR="00D57DB4">
        <w:rPr>
          <w:sz w:val="28"/>
        </w:rPr>
        <w:t>2</w:t>
      </w:r>
      <w:r>
        <w:rPr>
          <w:sz w:val="28"/>
        </w:rPr>
        <w:t xml:space="preserve"> по г. Москве сообщает, что </w:t>
      </w:r>
      <w:r w:rsidR="008175D8">
        <w:rPr>
          <w:b/>
          <w:sz w:val="28"/>
        </w:rPr>
        <w:t xml:space="preserve">12 </w:t>
      </w:r>
      <w:r w:rsidR="003A7443">
        <w:rPr>
          <w:b/>
          <w:sz w:val="28"/>
        </w:rPr>
        <w:t>а</w:t>
      </w:r>
      <w:r w:rsidR="008175D8">
        <w:rPr>
          <w:b/>
          <w:sz w:val="28"/>
        </w:rPr>
        <w:t xml:space="preserve">вгуста </w:t>
      </w:r>
      <w:r>
        <w:rPr>
          <w:b/>
          <w:sz w:val="28"/>
        </w:rPr>
        <w:t>20</w:t>
      </w:r>
      <w:r w:rsidR="0061635B">
        <w:rPr>
          <w:b/>
          <w:sz w:val="28"/>
        </w:rPr>
        <w:t>2</w:t>
      </w:r>
      <w:r w:rsidR="003A7443">
        <w:rPr>
          <w:b/>
          <w:sz w:val="28"/>
        </w:rPr>
        <w:t>2</w:t>
      </w:r>
      <w:r>
        <w:rPr>
          <w:b/>
          <w:sz w:val="28"/>
        </w:rPr>
        <w:t xml:space="preserve"> года</w:t>
      </w:r>
      <w:r>
        <w:rPr>
          <w:sz w:val="28"/>
        </w:rPr>
        <w:t xml:space="preserve"> состоится тестирование кандидатов на замещение вакантной должности государственной гражданской службы Российской Федерации по адресу: г. Москва, ул. Большая Переяславская, д. 16, Инспекция Федеральной налоговой службы № </w:t>
      </w:r>
      <w:r w:rsidR="00D57DB4">
        <w:rPr>
          <w:sz w:val="28"/>
        </w:rPr>
        <w:t>2</w:t>
      </w:r>
      <w:r>
        <w:rPr>
          <w:sz w:val="28"/>
        </w:rPr>
        <w:t xml:space="preserve"> по г. Москве:</w:t>
      </w:r>
    </w:p>
    <w:p w:rsidR="00B5674C" w:rsidRDefault="00B5674C">
      <w:pPr>
        <w:pStyle w:val="af2"/>
        <w:jc w:val="both"/>
        <w:rPr>
          <w:sz w:val="28"/>
        </w:rPr>
      </w:pPr>
    </w:p>
    <w:p w:rsidR="00B5674C" w:rsidRDefault="00FC555A" w:rsidP="0061635B">
      <w:pPr>
        <w:pStyle w:val="af2"/>
        <w:ind w:firstLine="708"/>
        <w:jc w:val="both"/>
        <w:rPr>
          <w:b/>
          <w:sz w:val="28"/>
        </w:rPr>
      </w:pPr>
      <w:r>
        <w:rPr>
          <w:b/>
          <w:sz w:val="28"/>
        </w:rPr>
        <w:t>в 10</w:t>
      </w:r>
      <w:r w:rsidR="00D57DB4">
        <w:rPr>
          <w:b/>
          <w:sz w:val="28"/>
        </w:rPr>
        <w:t xml:space="preserve"> часов </w:t>
      </w:r>
      <w:r>
        <w:rPr>
          <w:b/>
          <w:sz w:val="28"/>
        </w:rPr>
        <w:t xml:space="preserve">00 </w:t>
      </w:r>
      <w:r w:rsidR="00D57DB4">
        <w:rPr>
          <w:b/>
          <w:sz w:val="28"/>
        </w:rPr>
        <w:t>минут</w:t>
      </w:r>
      <w:r>
        <w:rPr>
          <w:b/>
          <w:sz w:val="28"/>
        </w:rPr>
        <w:t>:</w:t>
      </w:r>
    </w:p>
    <w:p w:rsidR="00B5674C" w:rsidRDefault="00B5674C">
      <w:pPr>
        <w:pStyle w:val="af2"/>
        <w:jc w:val="both"/>
        <w:rPr>
          <w:sz w:val="28"/>
        </w:rPr>
      </w:pPr>
    </w:p>
    <w:p w:rsidR="00D57DB4" w:rsidRDefault="00FC555A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106AE9">
        <w:rPr>
          <w:sz w:val="28"/>
        </w:rPr>
        <w:t xml:space="preserve">правовой </w:t>
      </w:r>
      <w:r w:rsidR="00D57DB4">
        <w:rPr>
          <w:sz w:val="28"/>
        </w:rPr>
        <w:t>отдел,</w:t>
      </w:r>
    </w:p>
    <w:p w:rsidR="00106AE9" w:rsidRDefault="00106AE9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отдел регистрации и учета налогоплательщиков,</w:t>
      </w:r>
    </w:p>
    <w:p w:rsidR="00106AE9" w:rsidRDefault="00106AE9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отдел камеральных проверок № 1,</w:t>
      </w:r>
    </w:p>
    <w:p w:rsidR="00106AE9" w:rsidRDefault="00106AE9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отдел камеральных проверок № 5,</w:t>
      </w:r>
    </w:p>
    <w:p w:rsidR="00B5674C" w:rsidRDefault="00FC555A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отдел камеральных проверок № </w:t>
      </w:r>
      <w:r w:rsidR="00106AE9">
        <w:rPr>
          <w:sz w:val="28"/>
        </w:rPr>
        <w:t>6,</w:t>
      </w:r>
    </w:p>
    <w:p w:rsidR="00106AE9" w:rsidRDefault="00106AE9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отдел выездных </w:t>
      </w:r>
      <w:r w:rsidR="002C6A3D">
        <w:rPr>
          <w:sz w:val="28"/>
        </w:rPr>
        <w:t>проверок № 1,</w:t>
      </w:r>
    </w:p>
    <w:p w:rsidR="002C6A3D" w:rsidRDefault="002C6A3D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>
        <w:rPr>
          <w:sz w:val="28"/>
        </w:rPr>
        <w:t xml:space="preserve">отдел выездных проверок № </w:t>
      </w:r>
      <w:r>
        <w:rPr>
          <w:sz w:val="28"/>
        </w:rPr>
        <w:t>3,</w:t>
      </w:r>
    </w:p>
    <w:p w:rsidR="002C6A3D" w:rsidRDefault="002C6A3D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отдел оперативного контроля,</w:t>
      </w:r>
    </w:p>
    <w:p w:rsidR="002C6A3D" w:rsidRDefault="002C6A3D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отдел обеспечения процедуры банкротства</w:t>
      </w:r>
      <w:bookmarkStart w:id="1" w:name="_GoBack"/>
      <w:bookmarkEnd w:id="1"/>
      <w:r>
        <w:rPr>
          <w:sz w:val="28"/>
        </w:rPr>
        <w:t>.</w:t>
      </w:r>
    </w:p>
    <w:p w:rsidR="00B5674C" w:rsidRDefault="00B5674C" w:rsidP="0061635B">
      <w:pPr>
        <w:pStyle w:val="af2"/>
        <w:ind w:firstLine="709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jc w:val="center"/>
        <w:rPr>
          <w:rFonts w:ascii="Times New Roman CYR" w:hAnsi="Times New Roman CYR"/>
          <w:b/>
          <w:sz w:val="28"/>
        </w:rPr>
      </w:pPr>
    </w:p>
    <w:p w:rsidR="00B5674C" w:rsidRDefault="00B5674C">
      <w:pPr>
        <w:jc w:val="center"/>
        <w:rPr>
          <w:rFonts w:ascii="Times New Roman CYR" w:hAnsi="Times New Roman CYR"/>
          <w:b/>
          <w:sz w:val="28"/>
        </w:rPr>
      </w:pPr>
    </w:p>
    <w:p w:rsidR="00B5674C" w:rsidRDefault="00B5674C">
      <w:pPr>
        <w:jc w:val="center"/>
        <w:rPr>
          <w:rFonts w:ascii="Times New Roman CYR" w:hAnsi="Times New Roman CYR"/>
          <w:b/>
          <w:sz w:val="28"/>
        </w:rPr>
      </w:pPr>
    </w:p>
    <w:p w:rsidR="00B5674C" w:rsidRDefault="00B5674C">
      <w:pPr>
        <w:jc w:val="center"/>
        <w:rPr>
          <w:rFonts w:ascii="Times New Roman CYR" w:hAnsi="Times New Roman CYR"/>
          <w:b/>
          <w:sz w:val="28"/>
        </w:rPr>
      </w:pPr>
    </w:p>
    <w:sectPr w:rsidR="00B5674C">
      <w:headerReference w:type="default" r:id="rId6"/>
      <w:pgSz w:w="11906" w:h="16838"/>
      <w:pgMar w:top="301" w:right="567" w:bottom="851" w:left="1134" w:header="567" w:footer="47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621" w:rsidRDefault="00AE0621">
      <w:r>
        <w:separator/>
      </w:r>
    </w:p>
  </w:endnote>
  <w:endnote w:type="continuationSeparator" w:id="0">
    <w:p w:rsidR="00AE0621" w:rsidRDefault="00AE0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XO Thames"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621" w:rsidRDefault="00AE0621">
      <w:r>
        <w:separator/>
      </w:r>
    </w:p>
  </w:footnote>
  <w:footnote w:type="continuationSeparator" w:id="0">
    <w:p w:rsidR="00AE0621" w:rsidRDefault="00AE06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74C" w:rsidRDefault="00FC555A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C727FF">
      <w:rPr>
        <w:noProof/>
      </w:rPr>
      <w:t>5</w:t>
    </w:r>
    <w:r>
      <w:fldChar w:fldCharType="end"/>
    </w:r>
  </w:p>
  <w:p w:rsidR="00B5674C" w:rsidRDefault="00B5674C">
    <w:pPr>
      <w:pStyle w:val="afa"/>
      <w:jc w:val="center"/>
    </w:pPr>
  </w:p>
  <w:p w:rsidR="00B5674C" w:rsidRDefault="00B5674C">
    <w:pPr>
      <w:pStyle w:val="af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674C"/>
    <w:rsid w:val="00063706"/>
    <w:rsid w:val="00095992"/>
    <w:rsid w:val="000F6EC2"/>
    <w:rsid w:val="00106AE9"/>
    <w:rsid w:val="00132C99"/>
    <w:rsid w:val="00163BC4"/>
    <w:rsid w:val="00273A98"/>
    <w:rsid w:val="002C6A3D"/>
    <w:rsid w:val="002E076D"/>
    <w:rsid w:val="003420B3"/>
    <w:rsid w:val="0038321A"/>
    <w:rsid w:val="00394D08"/>
    <w:rsid w:val="003A7443"/>
    <w:rsid w:val="003C0A10"/>
    <w:rsid w:val="003D20F8"/>
    <w:rsid w:val="00492674"/>
    <w:rsid w:val="004C399A"/>
    <w:rsid w:val="0051404A"/>
    <w:rsid w:val="00517742"/>
    <w:rsid w:val="005932A0"/>
    <w:rsid w:val="005C0493"/>
    <w:rsid w:val="0061635B"/>
    <w:rsid w:val="00680C3A"/>
    <w:rsid w:val="008175D8"/>
    <w:rsid w:val="0091099E"/>
    <w:rsid w:val="009955C9"/>
    <w:rsid w:val="009E4E33"/>
    <w:rsid w:val="00AA2AB4"/>
    <w:rsid w:val="00AA52C4"/>
    <w:rsid w:val="00AE0621"/>
    <w:rsid w:val="00AE0EE1"/>
    <w:rsid w:val="00B5674C"/>
    <w:rsid w:val="00BB55B0"/>
    <w:rsid w:val="00C31012"/>
    <w:rsid w:val="00C727FF"/>
    <w:rsid w:val="00C907E6"/>
    <w:rsid w:val="00CA0853"/>
    <w:rsid w:val="00D00484"/>
    <w:rsid w:val="00D57DB4"/>
    <w:rsid w:val="00E465DA"/>
    <w:rsid w:val="00F16211"/>
    <w:rsid w:val="00F57E4B"/>
    <w:rsid w:val="00FC555A"/>
    <w:rsid w:val="00FD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55F389F-444E-46C3-B868-ABE211709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ind w:left="364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right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keepNext/>
      <w:ind w:right="567"/>
      <w:jc w:val="right"/>
      <w:outlineLvl w:val="4"/>
    </w:pPr>
    <w:rPr>
      <w:rFonts w:ascii="Calibri" w:hAnsi="Calibri"/>
      <w:b/>
      <w:i/>
      <w:sz w:val="26"/>
    </w:rPr>
  </w:style>
  <w:style w:type="paragraph" w:styleId="7">
    <w:name w:val="heading 7"/>
    <w:basedOn w:val="a"/>
    <w:next w:val="a"/>
    <w:link w:val="70"/>
    <w:uiPriority w:val="9"/>
    <w:qFormat/>
    <w:pPr>
      <w:keepNext/>
      <w:widowControl w:val="0"/>
      <w:ind w:left="5387" w:hanging="142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pPr>
      <w:spacing w:before="240" w:after="60"/>
      <w:outlineLvl w:val="7"/>
    </w:pPr>
    <w:rPr>
      <w:rFonts w:ascii="Calibri" w:hAnsi="Calibri"/>
      <w:i/>
    </w:rPr>
  </w:style>
  <w:style w:type="paragraph" w:styleId="9">
    <w:name w:val="heading 9"/>
    <w:basedOn w:val="a"/>
    <w:next w:val="a"/>
    <w:link w:val="90"/>
    <w:uiPriority w:val="9"/>
    <w:qFormat/>
    <w:pPr>
      <w:keepNext/>
      <w:widowControl w:val="0"/>
      <w:jc w:val="both"/>
      <w:outlineLvl w:val="8"/>
    </w:pPr>
    <w:rPr>
      <w:rFonts w:ascii="Cambria" w:hAnsi="Cambri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styleId="a3">
    <w:name w:val="endnote text"/>
    <w:basedOn w:val="a"/>
    <w:link w:val="a4"/>
    <w:rPr>
      <w:sz w:val="20"/>
    </w:rPr>
  </w:style>
  <w:style w:type="character" w:customStyle="1" w:styleId="a4">
    <w:name w:val="Текст концевой сноски Знак"/>
    <w:basedOn w:val="1"/>
    <w:link w:val="a3"/>
    <w:rPr>
      <w:sz w:val="20"/>
    </w:rPr>
  </w:style>
  <w:style w:type="paragraph" w:customStyle="1" w:styleId="BodyText31">
    <w:name w:val="Body Text 31"/>
    <w:basedOn w:val="Normal1"/>
    <w:link w:val="BodyText310"/>
    <w:pPr>
      <w:widowControl/>
      <w:spacing w:line="240" w:lineRule="auto"/>
      <w:ind w:firstLine="0"/>
    </w:pPr>
    <w:rPr>
      <w:sz w:val="20"/>
    </w:rPr>
  </w:style>
  <w:style w:type="character" w:customStyle="1" w:styleId="BodyText310">
    <w:name w:val="Body Text 31"/>
    <w:basedOn w:val="Normal10"/>
    <w:link w:val="BodyText31"/>
    <w:rPr>
      <w:sz w:val="20"/>
    </w:rPr>
  </w:style>
  <w:style w:type="paragraph" w:customStyle="1" w:styleId="BodyTextIndent21">
    <w:name w:val="Body Text Indent 21"/>
    <w:basedOn w:val="a"/>
    <w:link w:val="BodyTextIndent210"/>
    <w:pPr>
      <w:widowControl w:val="0"/>
      <w:ind w:firstLine="720"/>
      <w:jc w:val="both"/>
    </w:pPr>
    <w:rPr>
      <w:sz w:val="28"/>
    </w:rPr>
  </w:style>
  <w:style w:type="character" w:customStyle="1" w:styleId="BodyTextIndent210">
    <w:name w:val="Body Text Indent 21"/>
    <w:basedOn w:val="1"/>
    <w:link w:val="BodyTextIndent21"/>
    <w:rPr>
      <w:sz w:val="28"/>
    </w:rPr>
  </w:style>
  <w:style w:type="paragraph" w:styleId="a5">
    <w:name w:val="caption"/>
    <w:basedOn w:val="a"/>
    <w:next w:val="a"/>
    <w:link w:val="a6"/>
    <w:pPr>
      <w:spacing w:before="120" w:after="240"/>
      <w:jc w:val="center"/>
    </w:pPr>
    <w:rPr>
      <w:b/>
    </w:rPr>
  </w:style>
  <w:style w:type="character" w:customStyle="1" w:styleId="a6">
    <w:name w:val="Название объекта Знак"/>
    <w:basedOn w:val="1"/>
    <w:link w:val="a5"/>
    <w:rPr>
      <w:b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a7">
    <w:name w:val="Цветовое выделение"/>
    <w:link w:val="a8"/>
    <w:rPr>
      <w:b/>
      <w:color w:val="26282F"/>
    </w:rPr>
  </w:style>
  <w:style w:type="character" w:customStyle="1" w:styleId="a8">
    <w:name w:val="Цветовое выделение"/>
    <w:link w:val="a7"/>
    <w:rPr>
      <w:b/>
      <w:color w:val="26282F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"/>
    <w:link w:val="7"/>
    <w:rPr>
      <w:rFonts w:ascii="Calibri" w:hAnsi="Calibri"/>
      <w:sz w:val="24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customStyle="1" w:styleId="31">
    <w:name w:val="Стиль3"/>
    <w:basedOn w:val="Footnote"/>
    <w:link w:val="32"/>
  </w:style>
  <w:style w:type="character" w:customStyle="1" w:styleId="32">
    <w:name w:val="Стиль3"/>
    <w:basedOn w:val="Footnote0"/>
    <w:link w:val="31"/>
    <w:rPr>
      <w:sz w:val="20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styleId="a9">
    <w:name w:val="Normal Indent"/>
    <w:basedOn w:val="a"/>
    <w:link w:val="aa"/>
    <w:pPr>
      <w:ind w:left="708"/>
    </w:pPr>
  </w:style>
  <w:style w:type="character" w:customStyle="1" w:styleId="aa">
    <w:name w:val="Обычный отступ Знак"/>
    <w:basedOn w:val="1"/>
    <w:link w:val="a9"/>
    <w:rPr>
      <w:sz w:val="24"/>
    </w:rPr>
  </w:style>
  <w:style w:type="paragraph" w:styleId="ab">
    <w:name w:val="Document Map"/>
    <w:basedOn w:val="a"/>
    <w:link w:val="ac"/>
    <w:rPr>
      <w:sz w:val="2"/>
    </w:rPr>
  </w:style>
  <w:style w:type="character" w:customStyle="1" w:styleId="ac">
    <w:name w:val="Схема документа Знак"/>
    <w:basedOn w:val="1"/>
    <w:link w:val="ab"/>
    <w:rPr>
      <w:sz w:val="2"/>
    </w:rPr>
  </w:style>
  <w:style w:type="paragraph" w:customStyle="1" w:styleId="100">
    <w:name w:val="Знак Знак10"/>
    <w:link w:val="101"/>
    <w:rPr>
      <w:sz w:val="16"/>
    </w:rPr>
  </w:style>
  <w:style w:type="character" w:customStyle="1" w:styleId="101">
    <w:name w:val="Знак Знак10"/>
    <w:link w:val="100"/>
    <w:rPr>
      <w:sz w:val="16"/>
    </w:rPr>
  </w:style>
  <w:style w:type="paragraph" w:customStyle="1" w:styleId="81">
    <w:name w:val="Знак Знак8"/>
    <w:link w:val="82"/>
    <w:rPr>
      <w:sz w:val="24"/>
    </w:rPr>
  </w:style>
  <w:style w:type="character" w:customStyle="1" w:styleId="82">
    <w:name w:val="Знак Знак8"/>
    <w:link w:val="81"/>
    <w:rPr>
      <w:sz w:val="24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styleId="23">
    <w:name w:val="Body Text Indent 2"/>
    <w:basedOn w:val="a"/>
    <w:link w:val="24"/>
    <w:pPr>
      <w:ind w:firstLine="709"/>
      <w:jc w:val="both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customStyle="1" w:styleId="14">
    <w:name w:val="Номер страницы1"/>
    <w:link w:val="ad"/>
  </w:style>
  <w:style w:type="character" w:styleId="ad">
    <w:name w:val="page number"/>
    <w:link w:val="14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character" w:customStyle="1" w:styleId="90">
    <w:name w:val="Заголовок 9 Знак"/>
    <w:basedOn w:val="1"/>
    <w:link w:val="9"/>
    <w:rPr>
      <w:rFonts w:ascii="Cambria" w:hAnsi="Cambria"/>
      <w:sz w:val="22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1"/>
    <w:link w:val="ae"/>
    <w:rPr>
      <w:sz w:val="24"/>
    </w:rPr>
  </w:style>
  <w:style w:type="paragraph" w:styleId="af0">
    <w:name w:val="Body Text Indent"/>
    <w:basedOn w:val="a"/>
    <w:link w:val="af1"/>
    <w:pPr>
      <w:widowControl w:val="0"/>
      <w:spacing w:before="200" w:line="264" w:lineRule="auto"/>
      <w:ind w:left="560" w:hanging="560"/>
    </w:pPr>
  </w:style>
  <w:style w:type="character" w:customStyle="1" w:styleId="af1">
    <w:name w:val="Основной текст с отступом Знак"/>
    <w:basedOn w:val="1"/>
    <w:link w:val="af0"/>
    <w:rPr>
      <w:sz w:val="24"/>
    </w:rPr>
  </w:style>
  <w:style w:type="paragraph" w:styleId="35">
    <w:name w:val="toc 3"/>
    <w:next w:val="a"/>
    <w:link w:val="36"/>
    <w:uiPriority w:val="39"/>
    <w:pPr>
      <w:ind w:left="400"/>
    </w:pPr>
  </w:style>
  <w:style w:type="character" w:customStyle="1" w:styleId="36">
    <w:name w:val="Оглавление 3 Знак"/>
    <w:link w:val="35"/>
  </w:style>
  <w:style w:type="paragraph" w:styleId="af2">
    <w:name w:val="Body Text"/>
    <w:basedOn w:val="a"/>
    <w:link w:val="af3"/>
    <w:pPr>
      <w:jc w:val="center"/>
    </w:pPr>
  </w:style>
  <w:style w:type="character" w:customStyle="1" w:styleId="af3">
    <w:name w:val="Основной текст Знак"/>
    <w:basedOn w:val="1"/>
    <w:link w:val="af2"/>
    <w:rPr>
      <w:sz w:val="24"/>
    </w:rPr>
  </w:style>
  <w:style w:type="paragraph" w:customStyle="1" w:styleId="ConsNormal">
    <w:name w:val="ConsNormal"/>
    <w:link w:val="ConsNormal0"/>
    <w:pPr>
      <w:widowControl w:val="0"/>
      <w:ind w:firstLine="720"/>
    </w:pPr>
    <w:rPr>
      <w:sz w:val="24"/>
    </w:rPr>
  </w:style>
  <w:style w:type="character" w:customStyle="1" w:styleId="ConsNormal0">
    <w:name w:val="ConsNormal"/>
    <w:link w:val="ConsNormal"/>
    <w:rPr>
      <w:sz w:val="24"/>
    </w:rPr>
  </w:style>
  <w:style w:type="paragraph" w:customStyle="1" w:styleId="91">
    <w:name w:val="Знак Знак9"/>
    <w:link w:val="92"/>
  </w:style>
  <w:style w:type="character" w:customStyle="1" w:styleId="92">
    <w:name w:val="Знак Знак9"/>
    <w:link w:val="91"/>
  </w:style>
  <w:style w:type="character" w:customStyle="1" w:styleId="50">
    <w:name w:val="Заголовок 5 Знак"/>
    <w:basedOn w:val="1"/>
    <w:link w:val="5"/>
    <w:rPr>
      <w:rFonts w:ascii="Calibri" w:hAnsi="Calibri"/>
      <w:b/>
      <w:i/>
      <w:sz w:val="26"/>
    </w:rPr>
  </w:style>
  <w:style w:type="paragraph" w:customStyle="1" w:styleId="15">
    <w:name w:val="Знак1 Знак Знак Знак"/>
    <w:basedOn w:val="a"/>
    <w:link w:val="16"/>
    <w:pPr>
      <w:spacing w:after="160" w:line="240" w:lineRule="exact"/>
      <w:jc w:val="both"/>
    </w:pPr>
  </w:style>
  <w:style w:type="character" w:customStyle="1" w:styleId="16">
    <w:name w:val="Знак1 Знак Знак Знак"/>
    <w:basedOn w:val="1"/>
    <w:link w:val="15"/>
    <w:rPr>
      <w:sz w:val="24"/>
    </w:rPr>
  </w:style>
  <w:style w:type="paragraph" w:customStyle="1" w:styleId="17">
    <w:name w:val="Просмотренная гиперссылка1"/>
    <w:link w:val="af4"/>
    <w:rPr>
      <w:color w:val="800080"/>
      <w:u w:val="single"/>
    </w:rPr>
  </w:style>
  <w:style w:type="character" w:styleId="af4">
    <w:name w:val="FollowedHyperlink"/>
    <w:link w:val="17"/>
    <w:rPr>
      <w:color w:val="800080"/>
      <w:u w:val="single"/>
    </w:rPr>
  </w:style>
  <w:style w:type="paragraph" w:customStyle="1" w:styleId="18">
    <w:name w:val="Знак1"/>
    <w:basedOn w:val="a"/>
    <w:link w:val="19"/>
    <w:pPr>
      <w:spacing w:after="160" w:line="240" w:lineRule="exact"/>
    </w:pPr>
    <w:rPr>
      <w:sz w:val="28"/>
    </w:rPr>
  </w:style>
  <w:style w:type="character" w:customStyle="1" w:styleId="19">
    <w:name w:val="Знак1"/>
    <w:basedOn w:val="1"/>
    <w:link w:val="18"/>
    <w:rPr>
      <w:sz w:val="28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Normal1">
    <w:name w:val="Normal1"/>
    <w:link w:val="Normal10"/>
    <w:pPr>
      <w:widowControl w:val="0"/>
      <w:spacing w:line="324" w:lineRule="auto"/>
      <w:ind w:firstLine="480"/>
      <w:jc w:val="both"/>
    </w:pPr>
    <w:rPr>
      <w:sz w:val="18"/>
    </w:rPr>
  </w:style>
  <w:style w:type="character" w:customStyle="1" w:styleId="Normal10">
    <w:name w:val="Normal1"/>
    <w:link w:val="Normal1"/>
    <w:rPr>
      <w:sz w:val="18"/>
    </w:rPr>
  </w:style>
  <w:style w:type="paragraph" w:styleId="af5">
    <w:name w:val="Balloon Text"/>
    <w:basedOn w:val="a"/>
    <w:link w:val="af6"/>
    <w:rPr>
      <w:rFonts w:ascii="Tahoma" w:hAnsi="Tahoma"/>
      <w:sz w:val="16"/>
    </w:rPr>
  </w:style>
  <w:style w:type="character" w:customStyle="1" w:styleId="af6">
    <w:name w:val="Текст выноски Знак"/>
    <w:basedOn w:val="1"/>
    <w:link w:val="af5"/>
    <w:rPr>
      <w:rFonts w:ascii="Tahoma" w:hAnsi="Tahoma"/>
      <w:sz w:val="16"/>
    </w:rPr>
  </w:style>
  <w:style w:type="paragraph" w:customStyle="1" w:styleId="t">
    <w:name w:val="t"/>
    <w:basedOn w:val="a"/>
    <w:link w:val="t0"/>
    <w:pPr>
      <w:spacing w:beforeAutospacing="1" w:afterAutospacing="1"/>
      <w:ind w:left="454" w:right="284" w:firstLine="737"/>
      <w:jc w:val="both"/>
    </w:pPr>
  </w:style>
  <w:style w:type="character" w:customStyle="1" w:styleId="t0">
    <w:name w:val="t"/>
    <w:basedOn w:val="1"/>
    <w:link w:val="t"/>
    <w:rPr>
      <w:sz w:val="24"/>
    </w:rPr>
  </w:style>
  <w:style w:type="paragraph" w:customStyle="1" w:styleId="Heading">
    <w:name w:val="Heading"/>
    <w:link w:val="Heading0"/>
    <w:pPr>
      <w:widowControl w:val="0"/>
    </w:pPr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1a">
    <w:name w:val="Гиперссылка1"/>
    <w:link w:val="af7"/>
    <w:rPr>
      <w:color w:val="0000FF"/>
      <w:u w:val="single"/>
    </w:rPr>
  </w:style>
  <w:style w:type="character" w:styleId="af7">
    <w:name w:val="Hyperlink"/>
    <w:link w:val="1a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character" w:customStyle="1" w:styleId="80">
    <w:name w:val="Заголовок 8 Знак"/>
    <w:basedOn w:val="1"/>
    <w:link w:val="8"/>
    <w:rPr>
      <w:rFonts w:ascii="Calibri" w:hAnsi="Calibri"/>
      <w:i/>
      <w:sz w:val="24"/>
    </w:rPr>
  </w:style>
  <w:style w:type="paragraph" w:customStyle="1" w:styleId="bold1">
    <w:name w:val="bold1"/>
    <w:link w:val="bold10"/>
    <w:rPr>
      <w:rFonts w:ascii="Verdana" w:hAnsi="Verdana"/>
      <w:color w:val="1E5A64"/>
    </w:rPr>
  </w:style>
  <w:style w:type="character" w:customStyle="1" w:styleId="bold10">
    <w:name w:val="bold1"/>
    <w:link w:val="bold1"/>
    <w:rPr>
      <w:rFonts w:ascii="Verdana" w:hAnsi="Verdana"/>
      <w:color w:val="1E5A64"/>
    </w:rPr>
  </w:style>
  <w:style w:type="paragraph" w:customStyle="1" w:styleId="1b">
    <w:name w:val="Стиль1"/>
    <w:basedOn w:val="10"/>
    <w:next w:val="a9"/>
    <w:link w:val="1c"/>
    <w:pPr>
      <w:spacing w:after="120"/>
      <w:jc w:val="center"/>
    </w:pPr>
    <w:rPr>
      <w:b w:val="0"/>
      <w:sz w:val="28"/>
    </w:rPr>
  </w:style>
  <w:style w:type="character" w:customStyle="1" w:styleId="1c">
    <w:name w:val="Стиль1"/>
    <w:basedOn w:val="11"/>
    <w:link w:val="1b"/>
    <w:rPr>
      <w:rFonts w:ascii="Cambria" w:hAnsi="Cambria"/>
      <w:b w:val="0"/>
      <w:sz w:val="28"/>
    </w:rPr>
  </w:style>
  <w:style w:type="paragraph" w:styleId="1d">
    <w:name w:val="toc 1"/>
    <w:next w:val="a"/>
    <w:link w:val="1e"/>
    <w:uiPriority w:val="39"/>
    <w:rPr>
      <w:rFonts w:ascii="XO Thames" w:hAnsi="XO Thames"/>
      <w:b/>
    </w:rPr>
  </w:style>
  <w:style w:type="character" w:customStyle="1" w:styleId="1e">
    <w:name w:val="Оглавление 1 Знак"/>
    <w:link w:val="1d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f">
    <w:name w:val="Знак сноски1"/>
    <w:link w:val="af8"/>
    <w:rPr>
      <w:vertAlign w:val="superscript"/>
    </w:rPr>
  </w:style>
  <w:style w:type="character" w:styleId="af8">
    <w:name w:val="footnote reference"/>
    <w:link w:val="1f"/>
    <w:rPr>
      <w:vertAlign w:val="superscript"/>
    </w:rPr>
  </w:style>
  <w:style w:type="paragraph" w:customStyle="1" w:styleId="27">
    <w:name w:val="Стиль2"/>
    <w:basedOn w:val="af2"/>
    <w:next w:val="af9"/>
    <w:link w:val="28"/>
    <w:pPr>
      <w:spacing w:before="120" w:after="120"/>
      <w:ind w:firstLine="709"/>
      <w:jc w:val="both"/>
    </w:pPr>
    <w:rPr>
      <w:sz w:val="28"/>
    </w:rPr>
  </w:style>
  <w:style w:type="character" w:customStyle="1" w:styleId="28">
    <w:name w:val="Стиль2"/>
    <w:basedOn w:val="af3"/>
    <w:link w:val="27"/>
    <w:rPr>
      <w:sz w:val="28"/>
    </w:rPr>
  </w:style>
  <w:style w:type="paragraph" w:styleId="afa">
    <w:name w:val="header"/>
    <w:basedOn w:val="a"/>
    <w:link w:val="afb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1"/>
    <w:link w:val="afa"/>
    <w:rPr>
      <w:sz w:val="24"/>
    </w:rPr>
  </w:style>
  <w:style w:type="paragraph" w:styleId="93">
    <w:name w:val="toc 9"/>
    <w:next w:val="a"/>
    <w:link w:val="94"/>
    <w:uiPriority w:val="39"/>
    <w:pPr>
      <w:ind w:left="1600"/>
    </w:pPr>
  </w:style>
  <w:style w:type="character" w:customStyle="1" w:styleId="94">
    <w:name w:val="Оглавление 9 Знак"/>
    <w:link w:val="93"/>
  </w:style>
  <w:style w:type="paragraph" w:customStyle="1" w:styleId="ConsTitle">
    <w:name w:val="ConsTitle"/>
    <w:link w:val="ConsTitle0"/>
    <w:pPr>
      <w:widowControl w:val="0"/>
      <w:ind w:right="19772"/>
    </w:pPr>
    <w:rPr>
      <w:rFonts w:ascii="Arial" w:hAnsi="Arial"/>
      <w:b/>
      <w:sz w:val="16"/>
    </w:rPr>
  </w:style>
  <w:style w:type="character" w:customStyle="1" w:styleId="ConsTitle0">
    <w:name w:val="ConsTitle"/>
    <w:link w:val="ConsTitle"/>
    <w:rPr>
      <w:rFonts w:ascii="Arial" w:hAnsi="Arial"/>
      <w:b/>
      <w:sz w:val="16"/>
    </w:rPr>
  </w:style>
  <w:style w:type="paragraph" w:styleId="afc">
    <w:name w:val="Normal (Web)"/>
    <w:basedOn w:val="a"/>
    <w:link w:val="afd"/>
    <w:pPr>
      <w:spacing w:beforeAutospacing="1" w:afterAutospacing="1"/>
    </w:pPr>
  </w:style>
  <w:style w:type="character" w:customStyle="1" w:styleId="afd">
    <w:name w:val="Обычный (веб) Знак"/>
    <w:basedOn w:val="1"/>
    <w:link w:val="afc"/>
    <w:rPr>
      <w:sz w:val="24"/>
    </w:rPr>
  </w:style>
  <w:style w:type="paragraph" w:customStyle="1" w:styleId="FR1">
    <w:name w:val="FR1"/>
    <w:link w:val="FR10"/>
    <w:pPr>
      <w:widowControl w:val="0"/>
      <w:spacing w:before="840" w:after="540" w:line="264" w:lineRule="auto"/>
      <w:ind w:left="2680" w:right="3000"/>
      <w:jc w:val="center"/>
    </w:pPr>
    <w:rPr>
      <w:b/>
      <w:sz w:val="28"/>
    </w:rPr>
  </w:style>
  <w:style w:type="character" w:customStyle="1" w:styleId="FR10">
    <w:name w:val="FR1"/>
    <w:link w:val="FR1"/>
    <w:rPr>
      <w:b/>
      <w:sz w:val="28"/>
    </w:rPr>
  </w:style>
  <w:style w:type="paragraph" w:styleId="83">
    <w:name w:val="toc 8"/>
    <w:next w:val="a"/>
    <w:link w:val="84"/>
    <w:uiPriority w:val="39"/>
    <w:pPr>
      <w:ind w:left="1400"/>
    </w:pPr>
  </w:style>
  <w:style w:type="character" w:customStyle="1" w:styleId="84">
    <w:name w:val="Оглавление 8 Знак"/>
    <w:link w:val="83"/>
  </w:style>
  <w:style w:type="paragraph" w:customStyle="1" w:styleId="afe">
    <w:name w:val="Знак"/>
    <w:basedOn w:val="a"/>
    <w:link w:val="aff"/>
    <w:pPr>
      <w:spacing w:after="160" w:line="240" w:lineRule="exact"/>
    </w:pPr>
    <w:rPr>
      <w:sz w:val="28"/>
    </w:rPr>
  </w:style>
  <w:style w:type="character" w:customStyle="1" w:styleId="aff">
    <w:name w:val="Знак"/>
    <w:basedOn w:val="1"/>
    <w:link w:val="afe"/>
    <w:rPr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37">
    <w:name w:val="Body Text Indent 3"/>
    <w:basedOn w:val="a"/>
    <w:link w:val="38"/>
    <w:pPr>
      <w:spacing w:line="264" w:lineRule="auto"/>
      <w:ind w:left="709"/>
      <w:jc w:val="both"/>
    </w:pPr>
    <w:rPr>
      <w:sz w:val="16"/>
    </w:rPr>
  </w:style>
  <w:style w:type="character" w:customStyle="1" w:styleId="38">
    <w:name w:val="Основной текст с отступом 3 Знак"/>
    <w:basedOn w:val="1"/>
    <w:link w:val="37"/>
    <w:rPr>
      <w:sz w:val="16"/>
    </w:rPr>
  </w:style>
  <w:style w:type="paragraph" w:styleId="af9">
    <w:name w:val="Subtitle"/>
    <w:basedOn w:val="a"/>
    <w:link w:val="aff0"/>
    <w:uiPriority w:val="11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aff0">
    <w:name w:val="Подзаголовок Знак"/>
    <w:basedOn w:val="1"/>
    <w:link w:val="af9"/>
    <w:rPr>
      <w:rFonts w:ascii="Cambria" w:hAnsi="Cambria"/>
      <w:sz w:val="24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f1">
    <w:name w:val="Title"/>
    <w:basedOn w:val="a"/>
    <w:link w:val="aff2"/>
    <w:uiPriority w:val="10"/>
    <w:qFormat/>
    <w:pPr>
      <w:spacing w:line="288" w:lineRule="auto"/>
      <w:ind w:firstLine="567"/>
      <w:jc w:val="center"/>
    </w:pPr>
    <w:rPr>
      <w:rFonts w:ascii="Cambria" w:hAnsi="Cambria"/>
      <w:b/>
      <w:sz w:val="32"/>
    </w:rPr>
  </w:style>
  <w:style w:type="character" w:customStyle="1" w:styleId="aff2">
    <w:name w:val="Название Знак"/>
    <w:basedOn w:val="1"/>
    <w:link w:val="aff1"/>
    <w:rPr>
      <w:rFonts w:ascii="Cambria" w:hAnsi="Cambria"/>
      <w:b/>
      <w:sz w:val="32"/>
    </w:rPr>
  </w:style>
  <w:style w:type="character" w:customStyle="1" w:styleId="40">
    <w:name w:val="Заголовок 4 Знак"/>
    <w:basedOn w:val="1"/>
    <w:link w:val="4"/>
    <w:rPr>
      <w:rFonts w:ascii="Calibri" w:hAnsi="Calibri"/>
      <w:b/>
      <w:sz w:val="28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character" w:customStyle="1" w:styleId="20">
    <w:name w:val="Заголовок 2 Знак"/>
    <w:basedOn w:val="1"/>
    <w:link w:val="2"/>
    <w:rPr>
      <w:rFonts w:ascii="Cambria" w:hAnsi="Cambria"/>
      <w:b/>
      <w:i/>
      <w:sz w:val="28"/>
    </w:rPr>
  </w:style>
  <w:style w:type="paragraph" w:customStyle="1" w:styleId="1f0">
    <w:name w:val="Основной шрифт абзаца1"/>
  </w:style>
  <w:style w:type="paragraph" w:customStyle="1" w:styleId="aff3">
    <w:name w:val="Таблицы (моноширинный)"/>
    <w:basedOn w:val="a"/>
    <w:next w:val="a"/>
    <w:link w:val="aff4"/>
    <w:pPr>
      <w:widowControl w:val="0"/>
      <w:jc w:val="both"/>
    </w:pPr>
    <w:rPr>
      <w:rFonts w:ascii="Courier New" w:hAnsi="Courier New"/>
      <w:sz w:val="20"/>
    </w:rPr>
  </w:style>
  <w:style w:type="character" w:customStyle="1" w:styleId="aff4">
    <w:name w:val="Таблицы (моноширинный)"/>
    <w:basedOn w:val="1"/>
    <w:link w:val="aff3"/>
    <w:rPr>
      <w:rFonts w:ascii="Courier New" w:hAnsi="Courier New"/>
      <w:sz w:val="20"/>
    </w:rPr>
  </w:style>
  <w:style w:type="table" w:styleId="aff5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Шевцов Виктор Викторович</cp:lastModifiedBy>
  <cp:revision>38</cp:revision>
  <cp:lastPrinted>2020-07-24T06:00:00Z</cp:lastPrinted>
  <dcterms:created xsi:type="dcterms:W3CDTF">2020-07-23T13:59:00Z</dcterms:created>
  <dcterms:modified xsi:type="dcterms:W3CDTF">2022-07-21T08:09:00Z</dcterms:modified>
</cp:coreProperties>
</file>